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3ACA8" w14:textId="418E6BD6" w:rsidR="00240B59" w:rsidRPr="00F45B56" w:rsidRDefault="00240B59" w:rsidP="00F45B56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32"/>
          <w:szCs w:val="32"/>
        </w:rPr>
      </w:pPr>
      <w:r w:rsidRPr="00F45B56">
        <w:rPr>
          <w:rFonts w:ascii="宋体" w:hAnsi="宋体" w:cs="宋体"/>
          <w:b/>
          <w:bCs/>
          <w:kern w:val="0"/>
          <w:sz w:val="32"/>
          <w:szCs w:val="32"/>
        </w:rPr>
        <w:t>热烈祝贺我院硕士研究生</w:t>
      </w:r>
      <w:r w:rsidR="00D428A9" w:rsidRPr="00F45B56">
        <w:rPr>
          <w:rFonts w:ascii="宋体" w:hAnsi="宋体" w:cs="宋体" w:hint="eastAsia"/>
          <w:b/>
          <w:bCs/>
          <w:kern w:val="0"/>
          <w:sz w:val="32"/>
          <w:szCs w:val="32"/>
        </w:rPr>
        <w:t>章雷</w:t>
      </w:r>
      <w:r w:rsidRPr="00F45B56">
        <w:rPr>
          <w:rFonts w:ascii="宋体" w:hAnsi="宋体" w:cs="宋体"/>
          <w:b/>
          <w:bCs/>
          <w:kern w:val="0"/>
          <w:sz w:val="32"/>
          <w:szCs w:val="32"/>
        </w:rPr>
        <w:t xml:space="preserve">荣获国家公派出国留学资格 </w:t>
      </w:r>
    </w:p>
    <w:p w14:paraId="53FCD3F8" w14:textId="4AA47562" w:rsidR="00240B59" w:rsidRPr="00240B59" w:rsidRDefault="00240B59" w:rsidP="00E004F1">
      <w:pPr>
        <w:widowControl/>
        <w:spacing w:beforeLines="50" w:before="156" w:line="312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240B59">
        <w:rPr>
          <w:rFonts w:ascii="宋体" w:hAnsi="宋体" w:cs="宋体"/>
          <w:kern w:val="0"/>
          <w:sz w:val="24"/>
          <w:szCs w:val="24"/>
        </w:rPr>
        <w:t>日前，根据国家留学基金委发布202</w:t>
      </w:r>
      <w:r w:rsidR="00D428A9">
        <w:rPr>
          <w:rFonts w:ascii="宋体" w:hAnsi="宋体" w:cs="宋体"/>
          <w:kern w:val="0"/>
          <w:sz w:val="24"/>
          <w:szCs w:val="24"/>
        </w:rPr>
        <w:t>2</w:t>
      </w:r>
      <w:r w:rsidRPr="00240B59">
        <w:rPr>
          <w:rFonts w:ascii="宋体" w:hAnsi="宋体" w:cs="宋体"/>
          <w:kern w:val="0"/>
          <w:sz w:val="24"/>
          <w:szCs w:val="24"/>
        </w:rPr>
        <w:t>年“国家建设高水平大学公派研究生项目”录取结果，我院硕士研究生</w:t>
      </w:r>
      <w:r w:rsidR="00D428A9">
        <w:rPr>
          <w:rFonts w:ascii="宋体" w:hAnsi="宋体" w:cs="宋体" w:hint="eastAsia"/>
          <w:kern w:val="0"/>
          <w:sz w:val="24"/>
          <w:szCs w:val="24"/>
        </w:rPr>
        <w:t>章雷</w:t>
      </w:r>
      <w:r w:rsidRPr="00240B59">
        <w:rPr>
          <w:rFonts w:ascii="宋体" w:hAnsi="宋体" w:cs="宋体"/>
          <w:kern w:val="0"/>
          <w:sz w:val="24"/>
          <w:szCs w:val="24"/>
        </w:rPr>
        <w:t>通过国家留学基金委员会评审，获得国家公派出国留学资格，将赴德国</w:t>
      </w:r>
      <w:r w:rsidR="00D428A9">
        <w:rPr>
          <w:rFonts w:ascii="宋体" w:hAnsi="宋体" w:cs="宋体" w:hint="eastAsia"/>
          <w:kern w:val="0"/>
          <w:sz w:val="24"/>
          <w:szCs w:val="24"/>
        </w:rPr>
        <w:t>波鸿</w:t>
      </w:r>
      <w:r w:rsidRPr="00240B59">
        <w:rPr>
          <w:rFonts w:ascii="宋体" w:hAnsi="宋体" w:cs="宋体"/>
          <w:kern w:val="0"/>
          <w:sz w:val="24"/>
          <w:szCs w:val="24"/>
        </w:rPr>
        <w:t>大学</w:t>
      </w:r>
      <w:r w:rsidR="00E004F1" w:rsidRPr="00E004F1">
        <w:rPr>
          <w:rFonts w:ascii="Times New Roman" w:hAnsi="Times New Roman"/>
          <w:kern w:val="0"/>
          <w:sz w:val="24"/>
          <w:szCs w:val="24"/>
        </w:rPr>
        <w:t>（</w:t>
      </w:r>
      <w:r w:rsidR="00E004F1" w:rsidRPr="00E004F1">
        <w:rPr>
          <w:rFonts w:ascii="Times New Roman" w:hAnsi="Times New Roman"/>
          <w:kern w:val="0"/>
          <w:sz w:val="24"/>
          <w:szCs w:val="24"/>
        </w:rPr>
        <w:t>Ruhr-</w:t>
      </w:r>
      <w:proofErr w:type="spellStart"/>
      <w:r w:rsidR="00E004F1" w:rsidRPr="00E004F1">
        <w:rPr>
          <w:rFonts w:ascii="Times New Roman" w:hAnsi="Times New Roman"/>
          <w:kern w:val="0"/>
          <w:sz w:val="24"/>
          <w:szCs w:val="24"/>
        </w:rPr>
        <w:t>Universität</w:t>
      </w:r>
      <w:proofErr w:type="spellEnd"/>
      <w:r w:rsidR="00E004F1" w:rsidRPr="00E004F1">
        <w:rPr>
          <w:rFonts w:ascii="Times New Roman" w:hAnsi="Times New Roman"/>
          <w:kern w:val="0"/>
          <w:sz w:val="24"/>
          <w:szCs w:val="24"/>
        </w:rPr>
        <w:t xml:space="preserve"> Bochum</w:t>
      </w:r>
      <w:r w:rsidR="00E004F1" w:rsidRPr="00E004F1">
        <w:rPr>
          <w:rFonts w:ascii="Times New Roman" w:hAnsi="Times New Roman"/>
          <w:kern w:val="0"/>
          <w:sz w:val="24"/>
          <w:szCs w:val="24"/>
        </w:rPr>
        <w:t>）</w:t>
      </w:r>
      <w:r w:rsidRPr="00240B59">
        <w:rPr>
          <w:rFonts w:ascii="宋体" w:hAnsi="宋体" w:cs="宋体"/>
          <w:kern w:val="0"/>
          <w:sz w:val="24"/>
          <w:szCs w:val="24"/>
        </w:rPr>
        <w:t>攻读博士学位。</w:t>
      </w:r>
    </w:p>
    <w:p w14:paraId="255CA0AB" w14:textId="332DA702" w:rsidR="00240B59" w:rsidRPr="00240B59" w:rsidRDefault="00D428A9" w:rsidP="00240B59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  <w:szCs w:val="24"/>
        </w:rPr>
      </w:pPr>
      <w:r w:rsidRPr="008F1CB6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1E819B51" wp14:editId="6FD2296A">
            <wp:extent cx="2876550" cy="3857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" t="5521" r="2812" b="5044"/>
                    <a:stretch/>
                  </pic:blipFill>
                  <pic:spPr bwMode="auto">
                    <a:xfrm>
                      <a:off x="0" y="0"/>
                      <a:ext cx="2879682" cy="386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8C9636" w14:textId="482B8677" w:rsidR="00240B59" w:rsidRPr="003F0CF4" w:rsidRDefault="00D428A9" w:rsidP="003F0CF4">
      <w:pPr>
        <w:widowControl/>
        <w:spacing w:beforeLines="50" w:before="156" w:line="312" w:lineRule="auto"/>
        <w:ind w:firstLine="482"/>
        <w:rPr>
          <w:rFonts w:ascii="Times New Roman" w:hAnsi="Times New Roman"/>
          <w:kern w:val="0"/>
          <w:sz w:val="24"/>
          <w:szCs w:val="24"/>
        </w:rPr>
      </w:pPr>
      <w:r w:rsidRPr="003F0CF4">
        <w:rPr>
          <w:rFonts w:ascii="宋体" w:hAnsi="宋体" w:cs="宋体" w:hint="eastAsia"/>
          <w:kern w:val="0"/>
          <w:sz w:val="24"/>
          <w:szCs w:val="24"/>
        </w:rPr>
        <w:t>章雷</w:t>
      </w:r>
      <w:r w:rsidR="00240B59" w:rsidRPr="003F0CF4">
        <w:rPr>
          <w:rFonts w:ascii="宋体" w:hAnsi="宋体" w:cs="宋体"/>
          <w:kern w:val="0"/>
          <w:sz w:val="24"/>
          <w:szCs w:val="24"/>
        </w:rPr>
        <w:t>同学为我院201</w:t>
      </w:r>
      <w:r w:rsidRPr="003F0CF4">
        <w:rPr>
          <w:rFonts w:ascii="宋体" w:hAnsi="宋体" w:cs="宋体"/>
          <w:kern w:val="0"/>
          <w:sz w:val="24"/>
          <w:szCs w:val="24"/>
        </w:rPr>
        <w:t>9</w:t>
      </w:r>
      <w:r w:rsidR="00240B59" w:rsidRPr="003F0CF4">
        <w:rPr>
          <w:rFonts w:ascii="宋体" w:hAnsi="宋体" w:cs="宋体"/>
          <w:kern w:val="0"/>
          <w:sz w:val="24"/>
          <w:szCs w:val="24"/>
        </w:rPr>
        <w:t>级材料学专业学术型硕士研究生，导师为能源催化与耐高温功能材料团队负责人黄军同教授。在学院党委关怀领导及导师的悉心指导下，</w:t>
      </w:r>
      <w:r w:rsidRPr="003F0CF4">
        <w:rPr>
          <w:rFonts w:ascii="宋体" w:hAnsi="宋体" w:cs="宋体" w:hint="eastAsia"/>
          <w:kern w:val="0"/>
          <w:sz w:val="24"/>
          <w:szCs w:val="24"/>
        </w:rPr>
        <w:t>章雷</w:t>
      </w:r>
      <w:r w:rsidR="00240B59" w:rsidRPr="003F0CF4">
        <w:rPr>
          <w:rFonts w:ascii="宋体" w:hAnsi="宋体" w:cs="宋体"/>
          <w:kern w:val="0"/>
          <w:sz w:val="24"/>
          <w:szCs w:val="24"/>
        </w:rPr>
        <w:t>同学</w:t>
      </w:r>
      <w:r w:rsidR="003F0CF4" w:rsidRPr="003F0CF4">
        <w:rPr>
          <w:rFonts w:ascii="宋体" w:hAnsi="宋体" w:cs="宋体" w:hint="eastAsia"/>
          <w:kern w:val="0"/>
          <w:sz w:val="24"/>
          <w:szCs w:val="24"/>
        </w:rPr>
        <w:t>在学期间学习认真，成绩优秀，对待科研工作踏实努力，具有钻研精神，</w:t>
      </w:r>
      <w:r w:rsidR="003F0CF4">
        <w:rPr>
          <w:rFonts w:ascii="宋体" w:hAnsi="宋体" w:cs="宋体" w:hint="eastAsia"/>
          <w:kern w:val="0"/>
          <w:sz w:val="24"/>
          <w:szCs w:val="24"/>
        </w:rPr>
        <w:t>在非氧化物熔盐合成及其电催化析</w:t>
      </w:r>
      <w:proofErr w:type="gramStart"/>
      <w:r w:rsidR="003F0CF4">
        <w:rPr>
          <w:rFonts w:ascii="宋体" w:hAnsi="宋体" w:cs="宋体" w:hint="eastAsia"/>
          <w:kern w:val="0"/>
          <w:sz w:val="24"/>
          <w:szCs w:val="24"/>
        </w:rPr>
        <w:t>氢</w:t>
      </w:r>
      <w:r w:rsidR="00F51249">
        <w:rPr>
          <w:rFonts w:ascii="宋体" w:hAnsi="宋体" w:cs="宋体" w:hint="eastAsia"/>
          <w:kern w:val="0"/>
          <w:sz w:val="24"/>
          <w:szCs w:val="24"/>
        </w:rPr>
        <w:t>领域</w:t>
      </w:r>
      <w:proofErr w:type="gramEnd"/>
      <w:r w:rsidR="003F0CF4">
        <w:rPr>
          <w:rFonts w:ascii="宋体" w:hAnsi="宋体" w:cs="宋体" w:hint="eastAsia"/>
          <w:kern w:val="0"/>
          <w:sz w:val="24"/>
          <w:szCs w:val="24"/>
        </w:rPr>
        <w:t>获得了重要的研究成果，</w:t>
      </w:r>
      <w:r w:rsidR="003F0CF4" w:rsidRPr="003F0CF4">
        <w:rPr>
          <w:rFonts w:ascii="宋体" w:hAnsi="宋体" w:cs="宋体" w:hint="eastAsia"/>
          <w:kern w:val="0"/>
          <w:sz w:val="24"/>
          <w:szCs w:val="24"/>
        </w:rPr>
        <w:t>在</w:t>
      </w:r>
      <w:r w:rsidR="003F0CF4" w:rsidRPr="003F0CF4">
        <w:rPr>
          <w:rFonts w:ascii="Times New Roman" w:hAnsi="Times New Roman" w:hint="eastAsia"/>
          <w:i/>
          <w:sz w:val="24"/>
          <w:szCs w:val="24"/>
        </w:rPr>
        <w:t>Journal of Advanced Ceramic</w:t>
      </w:r>
      <w:r w:rsidR="00F51249">
        <w:rPr>
          <w:rFonts w:ascii="Times New Roman" w:hAnsi="Times New Roman" w:hint="eastAsia"/>
          <w:sz w:val="24"/>
          <w:szCs w:val="24"/>
        </w:rPr>
        <w:t>（中科院</w:t>
      </w:r>
      <w:r w:rsidR="00F51249">
        <w:rPr>
          <w:rFonts w:ascii="Times New Roman" w:hAnsi="Times New Roman" w:hint="eastAsia"/>
          <w:sz w:val="24"/>
          <w:szCs w:val="24"/>
        </w:rPr>
        <w:t>I</w:t>
      </w:r>
      <w:r w:rsidR="00F51249">
        <w:rPr>
          <w:rFonts w:ascii="Times New Roman" w:hAnsi="Times New Roman" w:hint="eastAsia"/>
          <w:sz w:val="24"/>
          <w:szCs w:val="24"/>
        </w:rPr>
        <w:t>区）</w:t>
      </w:r>
      <w:r w:rsidR="003F0CF4" w:rsidRPr="003F0CF4">
        <w:rPr>
          <w:rFonts w:ascii="Times New Roman" w:hAnsi="Times New Roman" w:hint="eastAsia"/>
          <w:i/>
          <w:sz w:val="24"/>
          <w:szCs w:val="24"/>
        </w:rPr>
        <w:t>、</w:t>
      </w:r>
      <w:proofErr w:type="spellStart"/>
      <w:r w:rsidR="003F0CF4" w:rsidRPr="003F0CF4">
        <w:rPr>
          <w:rFonts w:ascii="Times New Roman" w:hAnsi="Times New Roman" w:hint="eastAsia"/>
          <w:i/>
          <w:sz w:val="24"/>
          <w:szCs w:val="24"/>
        </w:rPr>
        <w:t>Nanoscale</w:t>
      </w:r>
      <w:proofErr w:type="spellEnd"/>
      <w:r w:rsidR="003F0CF4" w:rsidRPr="003F0CF4">
        <w:rPr>
          <w:rFonts w:ascii="Times New Roman" w:hAnsi="Times New Roman" w:hint="eastAsia"/>
          <w:i/>
          <w:sz w:val="24"/>
          <w:szCs w:val="24"/>
        </w:rPr>
        <w:t>、</w:t>
      </w:r>
      <w:proofErr w:type="spellStart"/>
      <w:r w:rsidR="003F0CF4" w:rsidRPr="003F0CF4">
        <w:rPr>
          <w:rFonts w:ascii="Times New Roman" w:hAnsi="Times New Roman"/>
          <w:i/>
          <w:sz w:val="24"/>
          <w:szCs w:val="24"/>
        </w:rPr>
        <w:t>Electrochimica</w:t>
      </w:r>
      <w:proofErr w:type="spellEnd"/>
      <w:r w:rsidR="003F0CF4" w:rsidRPr="003F0C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F0CF4" w:rsidRPr="003F0CF4">
        <w:rPr>
          <w:rFonts w:ascii="Times New Roman" w:hAnsi="Times New Roman"/>
          <w:i/>
          <w:sz w:val="24"/>
          <w:szCs w:val="24"/>
        </w:rPr>
        <w:t>Acta</w:t>
      </w:r>
      <w:proofErr w:type="spellEnd"/>
      <w:r w:rsidR="003F0CF4" w:rsidRPr="003F0CF4">
        <w:rPr>
          <w:rFonts w:ascii="宋体" w:hAnsi="宋体" w:cs="宋体" w:hint="eastAsia"/>
          <w:kern w:val="0"/>
          <w:sz w:val="24"/>
          <w:szCs w:val="24"/>
        </w:rPr>
        <w:t>等国际著名</w:t>
      </w:r>
      <w:r w:rsidR="003F0CF4" w:rsidRPr="003F0CF4">
        <w:rPr>
          <w:rFonts w:ascii="Times New Roman" w:hAnsi="Times New Roman"/>
          <w:kern w:val="0"/>
          <w:sz w:val="24"/>
          <w:szCs w:val="24"/>
        </w:rPr>
        <w:t>期刊发表</w:t>
      </w:r>
      <w:r w:rsidR="003F0CF4" w:rsidRPr="003F0CF4">
        <w:rPr>
          <w:rFonts w:ascii="Times New Roman" w:hAnsi="Times New Roman"/>
          <w:kern w:val="0"/>
          <w:sz w:val="24"/>
          <w:szCs w:val="24"/>
        </w:rPr>
        <w:t>SCI</w:t>
      </w:r>
      <w:r w:rsidR="003F0CF4" w:rsidRPr="003F0CF4">
        <w:rPr>
          <w:rFonts w:ascii="Times New Roman" w:hAnsi="Times New Roman"/>
          <w:kern w:val="0"/>
          <w:sz w:val="24"/>
          <w:szCs w:val="24"/>
        </w:rPr>
        <w:t>收录论文</w:t>
      </w:r>
      <w:r w:rsidR="003F0CF4" w:rsidRPr="003F0CF4">
        <w:rPr>
          <w:rFonts w:ascii="Times New Roman" w:hAnsi="Times New Roman" w:hint="eastAsia"/>
          <w:kern w:val="0"/>
          <w:sz w:val="24"/>
          <w:szCs w:val="24"/>
        </w:rPr>
        <w:t>5</w:t>
      </w:r>
      <w:r w:rsidR="003F0CF4" w:rsidRPr="003F0CF4">
        <w:rPr>
          <w:rFonts w:ascii="Times New Roman" w:hAnsi="Times New Roman"/>
          <w:kern w:val="0"/>
          <w:sz w:val="24"/>
          <w:szCs w:val="24"/>
        </w:rPr>
        <w:t>篇（第一作者</w:t>
      </w:r>
      <w:r w:rsidR="003F0CF4" w:rsidRPr="003F0CF4">
        <w:rPr>
          <w:rFonts w:ascii="Times New Roman" w:hAnsi="Times New Roman"/>
          <w:kern w:val="0"/>
          <w:sz w:val="24"/>
          <w:szCs w:val="24"/>
        </w:rPr>
        <w:t>3</w:t>
      </w:r>
      <w:r w:rsidR="003F0CF4" w:rsidRPr="003F0CF4">
        <w:rPr>
          <w:rFonts w:ascii="Times New Roman" w:hAnsi="Times New Roman"/>
          <w:kern w:val="0"/>
          <w:sz w:val="24"/>
          <w:szCs w:val="24"/>
        </w:rPr>
        <w:t>篇），申请国家发明专利</w:t>
      </w:r>
      <w:r w:rsidR="003F0CF4" w:rsidRPr="003F0CF4">
        <w:rPr>
          <w:rFonts w:ascii="Times New Roman" w:hAnsi="Times New Roman"/>
          <w:kern w:val="0"/>
          <w:sz w:val="24"/>
          <w:szCs w:val="24"/>
        </w:rPr>
        <w:t>3</w:t>
      </w:r>
      <w:r w:rsidR="003F0CF4" w:rsidRPr="003F0CF4">
        <w:rPr>
          <w:rFonts w:ascii="Times New Roman" w:hAnsi="Times New Roman"/>
          <w:kern w:val="0"/>
          <w:sz w:val="24"/>
          <w:szCs w:val="24"/>
        </w:rPr>
        <w:t>项（</w:t>
      </w:r>
      <w:r w:rsidR="003F0CF4" w:rsidRPr="003F0CF4">
        <w:rPr>
          <w:rFonts w:ascii="Times New Roman" w:hAnsi="Times New Roman"/>
          <w:kern w:val="0"/>
          <w:sz w:val="24"/>
          <w:szCs w:val="24"/>
        </w:rPr>
        <w:t>1</w:t>
      </w:r>
      <w:r w:rsidR="003F0CF4" w:rsidRPr="003F0CF4">
        <w:rPr>
          <w:rFonts w:ascii="Times New Roman" w:hAnsi="Times New Roman"/>
          <w:kern w:val="0"/>
          <w:sz w:val="24"/>
          <w:szCs w:val="24"/>
        </w:rPr>
        <w:t>项已授权）</w:t>
      </w:r>
      <w:r w:rsidR="00F51249">
        <w:rPr>
          <w:rFonts w:ascii="Times New Roman" w:hAnsi="Times New Roman" w:hint="eastAsia"/>
          <w:kern w:val="0"/>
          <w:sz w:val="24"/>
          <w:szCs w:val="24"/>
        </w:rPr>
        <w:t>，</w:t>
      </w:r>
      <w:r w:rsidR="00240B59" w:rsidRPr="003F0CF4">
        <w:rPr>
          <w:rFonts w:ascii="宋体" w:hAnsi="宋体" w:cs="宋体"/>
          <w:kern w:val="0"/>
          <w:sz w:val="24"/>
          <w:szCs w:val="24"/>
        </w:rPr>
        <w:t>曾荣获一等学业奖学金（</w:t>
      </w:r>
      <w:r w:rsidR="002F730A" w:rsidRPr="003F0CF4">
        <w:rPr>
          <w:rFonts w:ascii="宋体" w:hAnsi="宋体" w:cs="宋体"/>
          <w:kern w:val="0"/>
          <w:sz w:val="24"/>
          <w:szCs w:val="24"/>
        </w:rPr>
        <w:t>2</w:t>
      </w:r>
      <w:r w:rsidR="00240B59" w:rsidRPr="003F0CF4">
        <w:rPr>
          <w:rFonts w:ascii="宋体" w:hAnsi="宋体" w:cs="宋体"/>
          <w:kern w:val="0"/>
          <w:sz w:val="24"/>
          <w:szCs w:val="24"/>
        </w:rPr>
        <w:t>次）、“优秀研究生”称号（</w:t>
      </w:r>
      <w:r w:rsidR="002F730A" w:rsidRPr="003F0CF4">
        <w:rPr>
          <w:rFonts w:ascii="宋体" w:hAnsi="宋体" w:cs="宋体"/>
          <w:kern w:val="0"/>
          <w:sz w:val="24"/>
          <w:szCs w:val="24"/>
        </w:rPr>
        <w:t>1</w:t>
      </w:r>
      <w:r w:rsidR="00240B59" w:rsidRPr="003F0CF4">
        <w:rPr>
          <w:rFonts w:ascii="宋体" w:hAnsi="宋体" w:cs="宋体"/>
          <w:kern w:val="0"/>
          <w:sz w:val="24"/>
          <w:szCs w:val="24"/>
        </w:rPr>
        <w:t>次）</w:t>
      </w:r>
      <w:r w:rsidR="002F730A" w:rsidRPr="003F0CF4">
        <w:rPr>
          <w:rFonts w:ascii="宋体" w:hAnsi="宋体" w:cs="宋体" w:hint="eastAsia"/>
          <w:kern w:val="0"/>
          <w:sz w:val="24"/>
          <w:szCs w:val="24"/>
        </w:rPr>
        <w:t>、“优秀毕业生”称号（1次）</w:t>
      </w:r>
      <w:r w:rsidR="00F51249">
        <w:rPr>
          <w:rFonts w:ascii="宋体" w:hAnsi="宋体" w:cs="宋体" w:hint="eastAsia"/>
          <w:kern w:val="0"/>
          <w:sz w:val="24"/>
          <w:szCs w:val="24"/>
        </w:rPr>
        <w:t>、</w:t>
      </w:r>
      <w:r w:rsidR="00F51249" w:rsidRPr="00F51249">
        <w:rPr>
          <w:rFonts w:ascii="宋体" w:hAnsi="宋体" w:cs="宋体" w:hint="eastAsia"/>
          <w:kern w:val="0"/>
          <w:sz w:val="24"/>
          <w:szCs w:val="24"/>
        </w:rPr>
        <w:t>南昌航空大学第十届研究生学术论坛</w:t>
      </w:r>
      <w:r w:rsidR="00F51249">
        <w:rPr>
          <w:rFonts w:ascii="宋体" w:hAnsi="宋体" w:cs="宋体" w:hint="eastAsia"/>
          <w:kern w:val="0"/>
          <w:sz w:val="24"/>
          <w:szCs w:val="24"/>
        </w:rPr>
        <w:t>一等奖</w:t>
      </w:r>
      <w:r w:rsidR="007B3818">
        <w:rPr>
          <w:rFonts w:ascii="宋体" w:hAnsi="宋体" w:cs="宋体" w:hint="eastAsia"/>
          <w:kern w:val="0"/>
          <w:sz w:val="24"/>
          <w:szCs w:val="24"/>
        </w:rPr>
        <w:t>、</w:t>
      </w:r>
      <w:r w:rsidR="007B3818" w:rsidRPr="003F0CF4">
        <w:rPr>
          <w:rFonts w:ascii="宋体" w:hAnsi="宋体" w:cs="宋体"/>
          <w:kern w:val="0"/>
          <w:sz w:val="24"/>
          <w:szCs w:val="24"/>
        </w:rPr>
        <w:t>江西省</w:t>
      </w:r>
      <w:r w:rsidR="007B3818" w:rsidRPr="003F0CF4">
        <w:rPr>
          <w:rFonts w:ascii="宋体" w:hAnsi="宋体" w:cs="宋体" w:hint="eastAsia"/>
          <w:kern w:val="0"/>
          <w:sz w:val="24"/>
          <w:szCs w:val="24"/>
        </w:rPr>
        <w:t>微结构大赛特等奖</w:t>
      </w:r>
      <w:r w:rsidR="007B3818" w:rsidRPr="003F0CF4">
        <w:rPr>
          <w:rFonts w:ascii="宋体" w:hAnsi="宋体" w:cs="宋体"/>
          <w:kern w:val="0"/>
          <w:sz w:val="24"/>
          <w:szCs w:val="24"/>
        </w:rPr>
        <w:t>（1次）、</w:t>
      </w:r>
      <w:r w:rsidR="007B3818" w:rsidRPr="00FD1150">
        <w:rPr>
          <w:rFonts w:ascii="宋体" w:hAnsi="宋体" w:cs="宋体" w:hint="eastAsia"/>
          <w:kern w:val="0"/>
          <w:sz w:val="24"/>
          <w:szCs w:val="24"/>
          <w:highlight w:val="yellow"/>
        </w:rPr>
        <w:t>第十三届“挑战杯”江西省大学生创业计划竞赛银奖</w:t>
      </w:r>
      <w:r w:rsidR="007B3818" w:rsidRPr="00FD1150">
        <w:rPr>
          <w:rFonts w:ascii="宋体" w:hAnsi="宋体" w:cs="宋体"/>
          <w:kern w:val="0"/>
          <w:sz w:val="24"/>
          <w:szCs w:val="24"/>
          <w:highlight w:val="yellow"/>
        </w:rPr>
        <w:t>（1次）</w:t>
      </w:r>
      <w:r w:rsidR="00F51249">
        <w:rPr>
          <w:rFonts w:ascii="宋体" w:hAnsi="宋体" w:cs="宋体" w:hint="eastAsia"/>
          <w:kern w:val="0"/>
          <w:sz w:val="24"/>
          <w:szCs w:val="24"/>
        </w:rPr>
        <w:t>等。</w:t>
      </w:r>
    </w:p>
    <w:p w14:paraId="456B8A81" w14:textId="77777777" w:rsidR="00240B59" w:rsidRPr="00240B59" w:rsidRDefault="00240B59" w:rsidP="00E004F1">
      <w:pPr>
        <w:widowControl/>
        <w:spacing w:beforeLines="50" w:before="156" w:line="312" w:lineRule="auto"/>
        <w:ind w:firstLine="482"/>
        <w:rPr>
          <w:rFonts w:ascii="宋体" w:hAnsi="宋体" w:cs="宋体"/>
          <w:kern w:val="0"/>
          <w:sz w:val="24"/>
          <w:szCs w:val="24"/>
        </w:rPr>
      </w:pPr>
      <w:r w:rsidRPr="00240B59">
        <w:rPr>
          <w:rFonts w:ascii="宋体" w:hAnsi="宋体" w:cs="宋体"/>
          <w:kern w:val="0"/>
          <w:sz w:val="24"/>
          <w:szCs w:val="24"/>
        </w:rPr>
        <w:lastRenderedPageBreak/>
        <w:t>“国家建设高水平大学公派出国研究生项目”是以服务人才强国战略，推进高水平大学建设，增强其为建设创新型国家服务的能力为宗旨，遵循“公开、公平、公正</w:t>
      </w:r>
      <w:proofErr w:type="gramStart"/>
      <w:r w:rsidRPr="00240B59">
        <w:rPr>
          <w:rFonts w:ascii="宋体" w:hAnsi="宋体" w:cs="宋体"/>
          <w:kern w:val="0"/>
          <w:sz w:val="24"/>
          <w:szCs w:val="24"/>
        </w:rPr>
        <w:t>”</w:t>
      </w:r>
      <w:proofErr w:type="gramEnd"/>
      <w:r w:rsidRPr="00240B59">
        <w:rPr>
          <w:rFonts w:ascii="宋体" w:hAnsi="宋体" w:cs="宋体"/>
          <w:kern w:val="0"/>
          <w:sz w:val="24"/>
          <w:szCs w:val="24"/>
        </w:rPr>
        <w:t>的原则，按照“选拔一流的学生，到国外一流的院校、科研机构或学科专业，师从一流的导师”的要求，着眼于培养一批具有国际视野、通晓国际规则、能够参与国际事务和竞争的拔尖创新人才。</w:t>
      </w:r>
    </w:p>
    <w:p w14:paraId="0FDBB157" w14:textId="6BD397A1" w:rsidR="009115A3" w:rsidRDefault="00F51249" w:rsidP="009115A3">
      <w:pPr>
        <w:widowControl/>
        <w:spacing w:beforeLines="50" w:before="156" w:line="312" w:lineRule="auto"/>
        <w:ind w:firstLine="482"/>
        <w:rPr>
          <w:rFonts w:ascii="宋体" w:hAnsi="宋体" w:cs="宋体"/>
          <w:kern w:val="0"/>
          <w:sz w:val="24"/>
          <w:szCs w:val="24"/>
        </w:rPr>
      </w:pPr>
      <w:r w:rsidRPr="003F0CF4">
        <w:rPr>
          <w:rFonts w:ascii="宋体" w:hAnsi="宋体" w:cs="宋体" w:hint="eastAsia"/>
          <w:kern w:val="0"/>
          <w:sz w:val="24"/>
          <w:szCs w:val="24"/>
        </w:rPr>
        <w:t>今年</w:t>
      </w:r>
      <w:r>
        <w:rPr>
          <w:rFonts w:ascii="宋体" w:hAnsi="宋体" w:cs="宋体" w:hint="eastAsia"/>
          <w:kern w:val="0"/>
          <w:sz w:val="24"/>
          <w:szCs w:val="24"/>
        </w:rPr>
        <w:t>初</w:t>
      </w:r>
      <w:r w:rsidRPr="003F0CF4">
        <w:rPr>
          <w:rFonts w:ascii="宋体" w:hAnsi="宋体" w:cs="宋体" w:hint="eastAsia"/>
          <w:kern w:val="0"/>
          <w:sz w:val="24"/>
          <w:szCs w:val="24"/>
        </w:rPr>
        <w:t>，在</w:t>
      </w:r>
      <w:r w:rsidR="00104DE0" w:rsidRPr="00FD1150">
        <w:rPr>
          <w:rFonts w:ascii="宋体" w:hAnsi="宋体" w:cs="宋体" w:hint="eastAsia"/>
          <w:kern w:val="0"/>
          <w:sz w:val="24"/>
          <w:szCs w:val="24"/>
          <w:highlight w:val="yellow"/>
        </w:rPr>
        <w:t>材料</w:t>
      </w:r>
      <w:r w:rsidRPr="00FD1150">
        <w:rPr>
          <w:rFonts w:ascii="宋体" w:hAnsi="宋体" w:cs="宋体" w:hint="eastAsia"/>
          <w:kern w:val="0"/>
          <w:sz w:val="24"/>
          <w:szCs w:val="24"/>
          <w:highlight w:val="yellow"/>
        </w:rPr>
        <w:t>学院</w:t>
      </w:r>
      <w:r w:rsidR="00104DE0" w:rsidRPr="00FD1150">
        <w:rPr>
          <w:rFonts w:ascii="宋体" w:hAnsi="宋体" w:cs="宋体" w:hint="eastAsia"/>
          <w:kern w:val="0"/>
          <w:sz w:val="24"/>
          <w:szCs w:val="24"/>
          <w:highlight w:val="yellow"/>
        </w:rPr>
        <w:t>和国际合作与交流处的</w:t>
      </w:r>
      <w:r w:rsidRPr="00FD1150">
        <w:rPr>
          <w:rFonts w:ascii="宋体" w:hAnsi="宋体" w:cs="宋体" w:hint="eastAsia"/>
          <w:kern w:val="0"/>
          <w:sz w:val="24"/>
          <w:szCs w:val="24"/>
          <w:highlight w:val="yellow"/>
        </w:rPr>
        <w:t>大力支持</w:t>
      </w:r>
      <w:r w:rsidR="00104DE0" w:rsidRPr="00FD1150">
        <w:rPr>
          <w:rFonts w:ascii="宋体" w:hAnsi="宋体" w:cs="宋体" w:hint="eastAsia"/>
          <w:kern w:val="0"/>
          <w:sz w:val="24"/>
          <w:szCs w:val="24"/>
          <w:highlight w:val="yellow"/>
        </w:rPr>
        <w:t>及</w:t>
      </w:r>
      <w:r w:rsidRPr="00FD1150">
        <w:rPr>
          <w:rFonts w:ascii="宋体" w:hAnsi="宋体" w:cs="宋体" w:hint="eastAsia"/>
          <w:kern w:val="0"/>
          <w:sz w:val="24"/>
          <w:szCs w:val="24"/>
          <w:highlight w:val="yellow"/>
        </w:rPr>
        <w:t>导师的</w:t>
      </w:r>
      <w:r w:rsidR="00104DE0" w:rsidRPr="00FD1150">
        <w:rPr>
          <w:rFonts w:ascii="宋体" w:hAnsi="宋体" w:cs="宋体" w:hint="eastAsia"/>
          <w:kern w:val="0"/>
          <w:sz w:val="24"/>
          <w:szCs w:val="24"/>
          <w:highlight w:val="yellow"/>
        </w:rPr>
        <w:t>指导帮助</w:t>
      </w:r>
      <w:r w:rsidRPr="00FD1150">
        <w:rPr>
          <w:rFonts w:ascii="宋体" w:hAnsi="宋体" w:cs="宋体" w:hint="eastAsia"/>
          <w:kern w:val="0"/>
          <w:sz w:val="24"/>
          <w:szCs w:val="24"/>
          <w:highlight w:val="yellow"/>
        </w:rPr>
        <w:t>下</w:t>
      </w:r>
      <w:r w:rsidRPr="003F0CF4">
        <w:rPr>
          <w:rFonts w:ascii="宋体" w:hAnsi="宋体" w:cs="宋体" w:hint="eastAsia"/>
          <w:kern w:val="0"/>
          <w:sz w:val="24"/>
          <w:szCs w:val="24"/>
        </w:rPr>
        <w:t>，</w:t>
      </w:r>
      <w:r w:rsidR="009115A3">
        <w:rPr>
          <w:rFonts w:ascii="宋体" w:hAnsi="宋体" w:cs="宋体" w:hint="eastAsia"/>
          <w:kern w:val="0"/>
          <w:sz w:val="24"/>
          <w:szCs w:val="24"/>
        </w:rPr>
        <w:t>章</w:t>
      </w:r>
      <w:proofErr w:type="gramStart"/>
      <w:r w:rsidR="009115A3">
        <w:rPr>
          <w:rFonts w:ascii="宋体" w:hAnsi="宋体" w:cs="宋体" w:hint="eastAsia"/>
          <w:kern w:val="0"/>
          <w:sz w:val="24"/>
          <w:szCs w:val="24"/>
        </w:rPr>
        <w:t>雷</w:t>
      </w:r>
      <w:r w:rsidRPr="003F0CF4">
        <w:rPr>
          <w:rFonts w:ascii="宋体" w:hAnsi="宋体" w:cs="宋体" w:hint="eastAsia"/>
          <w:kern w:val="0"/>
          <w:sz w:val="24"/>
          <w:szCs w:val="24"/>
        </w:rPr>
        <w:t>积极</w:t>
      </w:r>
      <w:proofErr w:type="gramEnd"/>
      <w:r w:rsidRPr="003F0CF4">
        <w:rPr>
          <w:rFonts w:ascii="宋体" w:hAnsi="宋体" w:cs="宋体" w:hint="eastAsia"/>
          <w:kern w:val="0"/>
          <w:sz w:val="24"/>
          <w:szCs w:val="24"/>
        </w:rPr>
        <w:t>与外导联系，共同制定了研修计划，并认真准备了项目申报的各项材料，最终通过了专家评审，获得了国家公派出国留学资格。</w:t>
      </w:r>
      <w:r>
        <w:rPr>
          <w:rFonts w:ascii="宋体" w:hAnsi="宋体" w:cs="宋体" w:hint="eastAsia"/>
          <w:kern w:val="0"/>
          <w:sz w:val="24"/>
          <w:szCs w:val="24"/>
        </w:rPr>
        <w:t>至此，黄军同教授</w:t>
      </w:r>
      <w:r w:rsidRPr="003F0CF4">
        <w:rPr>
          <w:rFonts w:ascii="宋体" w:hAnsi="宋体" w:cs="宋体" w:hint="eastAsia"/>
          <w:kern w:val="0"/>
          <w:sz w:val="24"/>
          <w:szCs w:val="24"/>
        </w:rPr>
        <w:t>团队已有2名</w:t>
      </w:r>
      <w:r>
        <w:rPr>
          <w:rFonts w:ascii="宋体" w:hAnsi="宋体" w:cs="宋体" w:hint="eastAsia"/>
          <w:kern w:val="0"/>
          <w:sz w:val="24"/>
          <w:szCs w:val="24"/>
        </w:rPr>
        <w:t>硕士</w:t>
      </w:r>
      <w:r w:rsidRPr="003F0CF4">
        <w:rPr>
          <w:rFonts w:ascii="宋体" w:hAnsi="宋体" w:cs="宋体" w:hint="eastAsia"/>
          <w:kern w:val="0"/>
          <w:sz w:val="24"/>
          <w:szCs w:val="24"/>
        </w:rPr>
        <w:t>研究生获得</w:t>
      </w:r>
      <w:r w:rsidRPr="00240B59">
        <w:rPr>
          <w:rFonts w:ascii="宋体" w:hAnsi="宋体" w:cs="宋体"/>
          <w:kern w:val="0"/>
          <w:sz w:val="24"/>
          <w:szCs w:val="24"/>
        </w:rPr>
        <w:t>“国家建设高水平大学公派出国研究生项目”</w:t>
      </w:r>
      <w:r>
        <w:rPr>
          <w:rFonts w:ascii="宋体" w:hAnsi="宋体" w:cs="宋体" w:hint="eastAsia"/>
          <w:kern w:val="0"/>
          <w:sz w:val="24"/>
          <w:szCs w:val="24"/>
        </w:rPr>
        <w:t>的</w:t>
      </w:r>
      <w:r w:rsidRPr="003F0CF4">
        <w:rPr>
          <w:rFonts w:ascii="宋体" w:hAnsi="宋体" w:cs="宋体" w:hint="eastAsia"/>
          <w:kern w:val="0"/>
          <w:sz w:val="24"/>
          <w:szCs w:val="24"/>
        </w:rPr>
        <w:t>资助</w:t>
      </w:r>
      <w:r w:rsidR="009115A3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22D992A6" w14:textId="20381A57" w:rsidR="009115A3" w:rsidRPr="00240B59" w:rsidRDefault="009115A3" w:rsidP="009115A3">
      <w:pPr>
        <w:widowControl/>
        <w:spacing w:beforeLines="50" w:before="156" w:line="312" w:lineRule="auto"/>
        <w:ind w:firstLine="482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此前，我院已有多名学生获得国家公派留学</w:t>
      </w:r>
      <w:r w:rsidR="00F45B56">
        <w:rPr>
          <w:rFonts w:ascii="宋体" w:hAnsi="宋体" w:cs="宋体" w:hint="eastAsia"/>
          <w:kern w:val="0"/>
          <w:sz w:val="24"/>
          <w:szCs w:val="24"/>
        </w:rPr>
        <w:t>其他项目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这</w:t>
      </w:r>
      <w:r>
        <w:rPr>
          <w:rFonts w:ascii="宋体" w:hAnsi="宋体" w:cs="宋体" w:hint="eastAsia"/>
          <w:kern w:val="0"/>
          <w:sz w:val="24"/>
          <w:szCs w:val="24"/>
        </w:rPr>
        <w:t>是</w:t>
      </w:r>
      <w:r>
        <w:rPr>
          <w:rFonts w:ascii="宋体" w:hAnsi="宋体" w:cs="宋体"/>
          <w:kern w:val="0"/>
          <w:sz w:val="24"/>
          <w:szCs w:val="24"/>
        </w:rPr>
        <w:t>我院重视研究生培养质量，推进研究生培养国际化的重要体现</w:t>
      </w:r>
      <w:r w:rsidR="00F45B56">
        <w:rPr>
          <w:rFonts w:ascii="宋体" w:hAnsi="宋体" w:cs="宋体" w:hint="eastAsia"/>
          <w:kern w:val="0"/>
          <w:sz w:val="24"/>
          <w:szCs w:val="24"/>
        </w:rPr>
        <w:t>。</w:t>
      </w:r>
      <w:r w:rsidRPr="003F0CF4">
        <w:rPr>
          <w:rFonts w:ascii="宋体" w:hAnsi="宋体" w:cs="宋体" w:hint="eastAsia"/>
          <w:kern w:val="0"/>
          <w:sz w:val="24"/>
          <w:szCs w:val="24"/>
        </w:rPr>
        <w:t>在今后研究生培养过程中，</w:t>
      </w:r>
      <w:r w:rsidR="00F45B56">
        <w:rPr>
          <w:rFonts w:ascii="宋体" w:hAnsi="宋体" w:cs="宋体" w:hint="eastAsia"/>
          <w:kern w:val="0"/>
          <w:sz w:val="24"/>
          <w:szCs w:val="24"/>
        </w:rPr>
        <w:t>我院</w:t>
      </w:r>
      <w:r w:rsidRPr="003F0CF4">
        <w:rPr>
          <w:rFonts w:ascii="宋体" w:hAnsi="宋体" w:cs="宋体" w:hint="eastAsia"/>
          <w:kern w:val="0"/>
          <w:sz w:val="24"/>
          <w:szCs w:val="24"/>
        </w:rPr>
        <w:t>将进一步鼓励和支持优秀的硕士研究生，申请国家留学基金委资助，进行国际培养，提升人才培养质量。</w:t>
      </w:r>
    </w:p>
    <w:p w14:paraId="00D2146E" w14:textId="77777777" w:rsidR="00D86D93" w:rsidRDefault="00D86D93">
      <w:bookmarkStart w:id="0" w:name="_GoBack"/>
      <w:bookmarkEnd w:id="0"/>
    </w:p>
    <w:sectPr w:rsidR="00D86D93" w:rsidSect="00D8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27D3D" w14:textId="77777777" w:rsidR="004E5957" w:rsidRDefault="004E5957" w:rsidP="00240B59">
      <w:r>
        <w:separator/>
      </w:r>
    </w:p>
  </w:endnote>
  <w:endnote w:type="continuationSeparator" w:id="0">
    <w:p w14:paraId="5A6BCFC1" w14:textId="77777777" w:rsidR="004E5957" w:rsidRDefault="004E5957" w:rsidP="0024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4361D" w14:textId="77777777" w:rsidR="004E5957" w:rsidRDefault="004E5957" w:rsidP="00240B59">
      <w:r>
        <w:separator/>
      </w:r>
    </w:p>
  </w:footnote>
  <w:footnote w:type="continuationSeparator" w:id="0">
    <w:p w14:paraId="2849B91D" w14:textId="77777777" w:rsidR="004E5957" w:rsidRDefault="004E5957" w:rsidP="00240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59"/>
    <w:rsid w:val="00104DE0"/>
    <w:rsid w:val="00240B59"/>
    <w:rsid w:val="002E3841"/>
    <w:rsid w:val="002F730A"/>
    <w:rsid w:val="003F0CF4"/>
    <w:rsid w:val="004E5957"/>
    <w:rsid w:val="0058092D"/>
    <w:rsid w:val="006E053C"/>
    <w:rsid w:val="007B3818"/>
    <w:rsid w:val="007B7F19"/>
    <w:rsid w:val="007C685A"/>
    <w:rsid w:val="008F1CB6"/>
    <w:rsid w:val="009115A3"/>
    <w:rsid w:val="00A05EFE"/>
    <w:rsid w:val="00B62F3E"/>
    <w:rsid w:val="00BC328E"/>
    <w:rsid w:val="00BD6159"/>
    <w:rsid w:val="00CB1A08"/>
    <w:rsid w:val="00D167B5"/>
    <w:rsid w:val="00D428A9"/>
    <w:rsid w:val="00D86D93"/>
    <w:rsid w:val="00E004F1"/>
    <w:rsid w:val="00F45B56"/>
    <w:rsid w:val="00F51249"/>
    <w:rsid w:val="00F94CE7"/>
    <w:rsid w:val="00FD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E3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9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240B5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40B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40B59"/>
    <w:rPr>
      <w:sz w:val="18"/>
      <w:szCs w:val="18"/>
    </w:rPr>
  </w:style>
  <w:style w:type="character" w:customStyle="1" w:styleId="2Char">
    <w:name w:val="标题 2 Char"/>
    <w:link w:val="2"/>
    <w:uiPriority w:val="9"/>
    <w:rsid w:val="00240B5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ize">
    <w:name w:val="size"/>
    <w:basedOn w:val="a0"/>
    <w:rsid w:val="00240B59"/>
  </w:style>
  <w:style w:type="character" w:styleId="a5">
    <w:name w:val="Hyperlink"/>
    <w:uiPriority w:val="99"/>
    <w:semiHidden/>
    <w:unhideWhenUsed/>
    <w:rsid w:val="00240B5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40B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40B59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40B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9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240B5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40B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40B59"/>
    <w:rPr>
      <w:sz w:val="18"/>
      <w:szCs w:val="18"/>
    </w:rPr>
  </w:style>
  <w:style w:type="character" w:customStyle="1" w:styleId="2Char">
    <w:name w:val="标题 2 Char"/>
    <w:link w:val="2"/>
    <w:uiPriority w:val="9"/>
    <w:rsid w:val="00240B5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ize">
    <w:name w:val="size"/>
    <w:basedOn w:val="a0"/>
    <w:rsid w:val="00240B59"/>
  </w:style>
  <w:style w:type="character" w:styleId="a5">
    <w:name w:val="Hyperlink"/>
    <w:uiPriority w:val="99"/>
    <w:semiHidden/>
    <w:unhideWhenUsed/>
    <w:rsid w:val="00240B5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40B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40B59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40B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Links>
    <vt:vector size="12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</cp:lastModifiedBy>
  <cp:revision>10</cp:revision>
  <dcterms:created xsi:type="dcterms:W3CDTF">2022-06-05T08:21:00Z</dcterms:created>
  <dcterms:modified xsi:type="dcterms:W3CDTF">2022-06-09T11:21:00Z</dcterms:modified>
</cp:coreProperties>
</file>