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94C" w:rsidRDefault="00FD1AC0" w:rsidP="0053032A">
      <w:pPr>
        <w:jc w:val="center"/>
        <w:rPr>
          <w:rFonts w:ascii="微软雅黑" w:eastAsia="微软雅黑" w:hAnsi="微软雅黑"/>
          <w:color w:val="000000"/>
          <w:sz w:val="27"/>
          <w:szCs w:val="33"/>
        </w:rPr>
      </w:pPr>
      <w:r w:rsidRPr="00FD1AC0">
        <w:rPr>
          <w:rFonts w:ascii="微软雅黑" w:eastAsia="微软雅黑" w:hAnsi="微软雅黑" w:hint="eastAsia"/>
          <w:color w:val="000000"/>
          <w:sz w:val="27"/>
          <w:szCs w:val="33"/>
        </w:rPr>
        <w:t>关于</w:t>
      </w:r>
      <w:r w:rsidR="000911CF">
        <w:rPr>
          <w:rFonts w:ascii="微软雅黑" w:eastAsia="微软雅黑" w:hAnsi="微软雅黑" w:hint="eastAsia"/>
          <w:color w:val="000000"/>
          <w:sz w:val="27"/>
          <w:szCs w:val="33"/>
        </w:rPr>
        <w:t>2020-2021</w:t>
      </w:r>
      <w:r w:rsidRPr="00FD1AC0">
        <w:rPr>
          <w:rFonts w:ascii="微软雅黑" w:eastAsia="微软雅黑" w:hAnsi="微软雅黑" w:hint="eastAsia"/>
          <w:color w:val="000000"/>
          <w:sz w:val="27"/>
          <w:szCs w:val="33"/>
        </w:rPr>
        <w:t>学年第</w:t>
      </w:r>
      <w:r w:rsidR="000911CF">
        <w:rPr>
          <w:rFonts w:ascii="微软雅黑" w:eastAsia="微软雅黑" w:hAnsi="微软雅黑" w:hint="eastAsia"/>
          <w:color w:val="000000"/>
          <w:sz w:val="27"/>
          <w:szCs w:val="33"/>
        </w:rPr>
        <w:t>一</w:t>
      </w:r>
      <w:r w:rsidRPr="00FD1AC0">
        <w:rPr>
          <w:rFonts w:ascii="微软雅黑" w:eastAsia="微软雅黑" w:hAnsi="微软雅黑" w:hint="eastAsia"/>
          <w:color w:val="000000"/>
          <w:sz w:val="27"/>
          <w:szCs w:val="33"/>
        </w:rPr>
        <w:t>学期选修“智慧树” 慕课课程的通知</w:t>
      </w:r>
    </w:p>
    <w:p w:rsidR="00FD1AC0" w:rsidRPr="00FD1AC0" w:rsidRDefault="00FD1AC0" w:rsidP="00FD1AC0">
      <w:pPr>
        <w:widowControl/>
        <w:spacing w:before="100" w:beforeAutospacing="1" w:after="210" w:line="465" w:lineRule="atLeast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FD1AC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各学院、各班级：</w:t>
      </w:r>
    </w:p>
    <w:p w:rsidR="00FD1AC0" w:rsidRPr="00FD1AC0" w:rsidRDefault="00FD1AC0" w:rsidP="00FD1AC0">
      <w:pPr>
        <w:widowControl/>
        <w:spacing w:before="100" w:beforeAutospacing="1" w:after="210" w:line="465" w:lineRule="atLeast"/>
        <w:ind w:firstLine="57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FD1AC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为进一步提高我校学生文化素质和综合能力，增强学生自主学习的能力，本学期学校引进了</w:t>
      </w:r>
      <w:r w:rsidR="000911C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</w:t>
      </w:r>
      <w:r w:rsidRPr="00FD1AC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门“智慧树”慕课课程作为通识教育选修课的重要补充。该类课程由各学科领域名家名师讲授，旨在拓展学习者知识视野和综合素质。学生可以不受限制，在网络终端自主在线学习。为确保学生能在规定时间内选好课程，自主安排好时间完成网络在线学习，现将有关事项通知如下：</w:t>
      </w:r>
    </w:p>
    <w:p w:rsidR="00FD1AC0" w:rsidRPr="00FD1AC0" w:rsidRDefault="00FD1AC0" w:rsidP="00FD1AC0">
      <w:pPr>
        <w:widowControl/>
        <w:spacing w:before="100" w:beforeAutospacing="1" w:after="210" w:line="465" w:lineRule="atLeast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FD1AC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一．选课安排</w:t>
      </w:r>
    </w:p>
    <w:p w:rsidR="00FD1AC0" w:rsidRPr="00FD1AC0" w:rsidRDefault="00FD1AC0" w:rsidP="00FD1AC0">
      <w:pPr>
        <w:widowControl/>
        <w:spacing w:before="100" w:beforeAutospacing="1" w:after="210" w:line="465" w:lineRule="atLeast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FD1AC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（一）可选网络课程</w:t>
      </w:r>
    </w:p>
    <w:tbl>
      <w:tblPr>
        <w:tblW w:w="8804" w:type="dxa"/>
        <w:tblCellMar>
          <w:left w:w="0" w:type="dxa"/>
          <w:right w:w="0" w:type="dxa"/>
        </w:tblCellMar>
        <w:tblLook w:val="04A0"/>
      </w:tblPr>
      <w:tblGrid>
        <w:gridCol w:w="540"/>
        <w:gridCol w:w="1688"/>
        <w:gridCol w:w="1887"/>
        <w:gridCol w:w="1530"/>
        <w:gridCol w:w="870"/>
        <w:gridCol w:w="1035"/>
        <w:gridCol w:w="1254"/>
      </w:tblGrid>
      <w:tr w:rsidR="00FD1AC0" w:rsidRPr="000B3F77" w:rsidTr="00FD1AC0">
        <w:trPr>
          <w:trHeight w:val="532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F81B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1AC0" w:rsidRPr="000B3F77" w:rsidRDefault="00FD1AC0" w:rsidP="00FD1AC0">
            <w:pPr>
              <w:widowControl/>
              <w:spacing w:before="100" w:beforeAutospacing="1" w:after="210"/>
              <w:jc w:val="center"/>
              <w:textAlignment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0B3F77">
              <w:rPr>
                <w:rFonts w:ascii="微软雅黑" w:eastAsia="微软雅黑" w:hAnsi="微软雅黑" w:cs="宋体" w:hint="eastAsia"/>
                <w:b/>
                <w:bCs/>
                <w:color w:val="CCE8CF"/>
                <w:kern w:val="0"/>
                <w:sz w:val="24"/>
                <w:szCs w:val="24"/>
              </w:rPr>
              <w:t>序号</w:t>
            </w:r>
          </w:p>
        </w:tc>
        <w:tc>
          <w:tcPr>
            <w:tcW w:w="16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4F81B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1AC0" w:rsidRPr="000B3F77" w:rsidRDefault="00FD1AC0" w:rsidP="00FD1AC0">
            <w:pPr>
              <w:widowControl/>
              <w:spacing w:before="100" w:beforeAutospacing="1" w:after="210"/>
              <w:jc w:val="center"/>
              <w:textAlignment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0B3F77">
              <w:rPr>
                <w:rFonts w:ascii="微软雅黑" w:eastAsia="微软雅黑" w:hAnsi="微软雅黑" w:cs="宋体" w:hint="eastAsia"/>
                <w:b/>
                <w:bCs/>
                <w:color w:val="CCE8CF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18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4F81B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1AC0" w:rsidRPr="000B3F77" w:rsidRDefault="00FD1AC0" w:rsidP="00FD1AC0">
            <w:pPr>
              <w:widowControl/>
              <w:spacing w:before="100" w:beforeAutospacing="1" w:after="210"/>
              <w:jc w:val="center"/>
              <w:textAlignment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0B3F77">
              <w:rPr>
                <w:rFonts w:ascii="微软雅黑" w:eastAsia="微软雅黑" w:hAnsi="微软雅黑" w:cs="宋体" w:hint="eastAsia"/>
                <w:b/>
                <w:bCs/>
                <w:color w:val="CCE8CF"/>
                <w:kern w:val="0"/>
                <w:sz w:val="24"/>
                <w:szCs w:val="24"/>
              </w:rPr>
              <w:t>开课学校</w:t>
            </w:r>
          </w:p>
        </w:tc>
        <w:tc>
          <w:tcPr>
            <w:tcW w:w="15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4F81B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1AC0" w:rsidRPr="000B3F77" w:rsidRDefault="00FD1AC0" w:rsidP="00FD1AC0">
            <w:pPr>
              <w:widowControl/>
              <w:spacing w:before="100" w:beforeAutospacing="1" w:after="210"/>
              <w:jc w:val="center"/>
              <w:textAlignment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0B3F77">
              <w:rPr>
                <w:rFonts w:ascii="微软雅黑" w:eastAsia="微软雅黑" w:hAnsi="微软雅黑" w:cs="宋体" w:hint="eastAsia"/>
                <w:b/>
                <w:bCs/>
                <w:color w:val="CCE8CF"/>
                <w:kern w:val="0"/>
                <w:sz w:val="24"/>
                <w:szCs w:val="24"/>
              </w:rPr>
              <w:t>课程负责人</w:t>
            </w:r>
          </w:p>
        </w:tc>
        <w:tc>
          <w:tcPr>
            <w:tcW w:w="8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4F81B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1AC0" w:rsidRPr="000B3F77" w:rsidRDefault="00FD1AC0" w:rsidP="00FD1AC0">
            <w:pPr>
              <w:widowControl/>
              <w:spacing w:before="100" w:beforeAutospacing="1" w:after="210"/>
              <w:jc w:val="center"/>
              <w:textAlignment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0B3F77">
              <w:rPr>
                <w:rFonts w:ascii="微软雅黑" w:eastAsia="微软雅黑" w:hAnsi="微软雅黑" w:cs="宋体" w:hint="eastAsia"/>
                <w:b/>
                <w:bCs/>
                <w:color w:val="CCE8CF"/>
                <w:kern w:val="0"/>
                <w:sz w:val="24"/>
                <w:szCs w:val="24"/>
              </w:rPr>
              <w:t>学分</w:t>
            </w:r>
          </w:p>
        </w:tc>
        <w:tc>
          <w:tcPr>
            <w:tcW w:w="10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4F81B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1AC0" w:rsidRPr="000B3F77" w:rsidRDefault="00FD1AC0" w:rsidP="00FD1AC0">
            <w:pPr>
              <w:widowControl/>
              <w:spacing w:before="100" w:beforeAutospacing="1" w:after="210"/>
              <w:jc w:val="center"/>
              <w:textAlignment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0B3F77">
              <w:rPr>
                <w:rFonts w:ascii="微软雅黑" w:eastAsia="微软雅黑" w:hAnsi="微软雅黑" w:cs="宋体" w:hint="eastAsia"/>
                <w:b/>
                <w:bCs/>
                <w:color w:val="CCE8CF"/>
                <w:kern w:val="0"/>
                <w:sz w:val="24"/>
                <w:szCs w:val="24"/>
              </w:rPr>
              <w:t>学时</w:t>
            </w:r>
          </w:p>
        </w:tc>
        <w:tc>
          <w:tcPr>
            <w:tcW w:w="12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4F81BD"/>
            <w:vAlign w:val="center"/>
          </w:tcPr>
          <w:p w:rsidR="00FD1AC0" w:rsidRPr="000B3F77" w:rsidRDefault="00FD1AC0" w:rsidP="00FD1AC0">
            <w:pPr>
              <w:widowControl/>
              <w:spacing w:before="100" w:beforeAutospacing="1" w:after="210"/>
              <w:jc w:val="center"/>
              <w:textAlignment w:val="center"/>
              <w:rPr>
                <w:rFonts w:ascii="微软雅黑" w:eastAsia="微软雅黑" w:hAnsi="微软雅黑" w:cs="宋体"/>
                <w:b/>
                <w:bCs/>
                <w:color w:val="CCE8CF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CCE8CF"/>
                <w:kern w:val="0"/>
                <w:sz w:val="24"/>
                <w:szCs w:val="24"/>
              </w:rPr>
              <w:t>课程类别</w:t>
            </w:r>
          </w:p>
        </w:tc>
      </w:tr>
      <w:tr w:rsidR="00FD1AC0" w:rsidRPr="000B3F77" w:rsidTr="00FD1AC0">
        <w:trPr>
          <w:trHeight w:val="750"/>
        </w:trPr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1AC0" w:rsidRPr="000B3F77" w:rsidRDefault="00FD1AC0" w:rsidP="00FD1AC0">
            <w:pPr>
              <w:widowControl/>
              <w:spacing w:before="100" w:beforeAutospacing="1" w:after="210"/>
              <w:jc w:val="center"/>
              <w:textAlignment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1AC0" w:rsidRPr="000B3F77" w:rsidRDefault="00FD1AC0" w:rsidP="00FD1AC0">
            <w:pPr>
              <w:widowControl/>
              <w:spacing w:before="100" w:beforeAutospacing="1" w:after="210"/>
              <w:jc w:val="center"/>
              <w:textAlignment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0B3F7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中国茶文化与茶健康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1AC0" w:rsidRPr="000B3F77" w:rsidRDefault="00FD1AC0" w:rsidP="00FD1AC0">
            <w:pPr>
              <w:widowControl/>
              <w:spacing w:before="100" w:beforeAutospacing="1" w:after="210"/>
              <w:jc w:val="center"/>
              <w:textAlignment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0B3F7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浙江大学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1AC0" w:rsidRPr="000B3F77" w:rsidRDefault="00FD1AC0" w:rsidP="00FD1AC0">
            <w:pPr>
              <w:widowControl/>
              <w:spacing w:before="100" w:beforeAutospacing="1" w:after="210"/>
              <w:jc w:val="center"/>
              <w:textAlignment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0B3F7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王岳飞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1AC0" w:rsidRPr="000B3F77" w:rsidRDefault="00FD1AC0" w:rsidP="00FD1AC0">
            <w:pPr>
              <w:widowControl/>
              <w:spacing w:before="100" w:beforeAutospacing="1" w:after="210"/>
              <w:jc w:val="center"/>
              <w:textAlignment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1AC0" w:rsidRPr="000B3F77" w:rsidRDefault="00FD1AC0" w:rsidP="00FD1AC0">
            <w:pPr>
              <w:widowControl/>
              <w:spacing w:before="100" w:beforeAutospacing="1" w:after="210"/>
              <w:jc w:val="center"/>
              <w:textAlignment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0B3F7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D1AC0" w:rsidRPr="000B3F77" w:rsidRDefault="00FD1AC0" w:rsidP="00FD1AC0">
            <w:pPr>
              <w:widowControl/>
              <w:spacing w:before="100" w:beforeAutospacing="1" w:after="21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3F77">
              <w:rPr>
                <w:rFonts w:ascii="宋体" w:hAnsi="宋体" w:cs="宋体" w:hint="eastAsia"/>
                <w:color w:val="666666"/>
                <w:kern w:val="0"/>
                <w:szCs w:val="21"/>
              </w:rPr>
              <w:t>人文社科类</w:t>
            </w:r>
          </w:p>
        </w:tc>
      </w:tr>
      <w:tr w:rsidR="00FD1AC0" w:rsidRPr="000B3F77" w:rsidTr="00FD1AC0">
        <w:trPr>
          <w:trHeight w:val="750"/>
        </w:trPr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1AC0" w:rsidRPr="000B3F77" w:rsidRDefault="00FD1AC0" w:rsidP="00FD1AC0">
            <w:pPr>
              <w:widowControl/>
              <w:spacing w:before="100" w:beforeAutospacing="1" w:after="210"/>
              <w:jc w:val="center"/>
              <w:textAlignment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1AC0" w:rsidRPr="000B3F77" w:rsidRDefault="00FD1AC0" w:rsidP="00FD1AC0">
            <w:pPr>
              <w:widowControl/>
              <w:spacing w:before="100" w:beforeAutospacing="1" w:after="210"/>
              <w:jc w:val="center"/>
              <w:textAlignment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0B3F7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探索·鄱阳湖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1AC0" w:rsidRPr="000B3F77" w:rsidRDefault="00FD1AC0" w:rsidP="00FD1AC0">
            <w:pPr>
              <w:widowControl/>
              <w:spacing w:before="100" w:beforeAutospacing="1" w:after="210"/>
              <w:jc w:val="center"/>
              <w:textAlignment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0B3F7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江西师范大学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1AC0" w:rsidRPr="000B3F77" w:rsidRDefault="00FD1AC0" w:rsidP="00FD1AC0">
            <w:pPr>
              <w:widowControl/>
              <w:spacing w:before="100" w:beforeAutospacing="1" w:after="210"/>
              <w:jc w:val="center"/>
              <w:textAlignment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0B3F7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钟业喜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1AC0" w:rsidRPr="000B3F77" w:rsidRDefault="00FD1AC0" w:rsidP="00FD1AC0">
            <w:pPr>
              <w:widowControl/>
              <w:spacing w:before="100" w:beforeAutospacing="1" w:after="210"/>
              <w:jc w:val="center"/>
              <w:textAlignment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1AC0" w:rsidRPr="000B3F77" w:rsidRDefault="00FD1AC0" w:rsidP="00FD1AC0">
            <w:pPr>
              <w:widowControl/>
              <w:spacing w:before="100" w:beforeAutospacing="1" w:after="210"/>
              <w:jc w:val="center"/>
              <w:textAlignment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0B3F7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D1AC0" w:rsidRPr="000B3F77" w:rsidRDefault="00FD1AC0" w:rsidP="00FD1AC0">
            <w:pPr>
              <w:widowControl/>
              <w:spacing w:before="100" w:beforeAutospacing="1" w:after="21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3F77">
              <w:rPr>
                <w:rFonts w:ascii="宋体" w:hAnsi="宋体" w:cs="宋体" w:hint="eastAsia"/>
                <w:color w:val="666666"/>
                <w:kern w:val="0"/>
                <w:szCs w:val="21"/>
              </w:rPr>
              <w:t>人文社科类</w:t>
            </w:r>
          </w:p>
        </w:tc>
      </w:tr>
    </w:tbl>
    <w:p w:rsidR="00FD1AC0" w:rsidRPr="00FD1AC0" w:rsidRDefault="00FD1AC0" w:rsidP="00FD1AC0">
      <w:pPr>
        <w:widowControl/>
        <w:spacing w:before="100" w:beforeAutospacing="1" w:after="210" w:line="480" w:lineRule="auto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FD1AC0">
        <w:rPr>
          <w:rFonts w:ascii="宋体" w:eastAsia="宋体" w:hAnsi="宋体" w:cs="宋体" w:hint="eastAsia"/>
          <w:color w:val="333333"/>
          <w:kern w:val="0"/>
          <w:szCs w:val="21"/>
        </w:rPr>
        <w:t>（注：选课前可登录网址http://portals.zhihuishu.com/nchu浏览相应课程以确定是否为自己所喜欢的课）</w:t>
      </w:r>
    </w:p>
    <w:p w:rsidR="00FD1AC0" w:rsidRPr="00FD1AC0" w:rsidRDefault="00FD1AC0" w:rsidP="00FD1AC0">
      <w:pPr>
        <w:widowControl/>
        <w:spacing w:before="100" w:beforeAutospacing="1" w:after="210" w:line="435" w:lineRule="atLeast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FD1AC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（二）选课范围：</w:t>
      </w:r>
    </w:p>
    <w:p w:rsidR="00FD1AC0" w:rsidRPr="00FD1AC0" w:rsidRDefault="00FD1AC0" w:rsidP="00FD1AC0">
      <w:pPr>
        <w:widowControl/>
        <w:spacing w:before="100" w:beforeAutospacing="1" w:after="210" w:line="435" w:lineRule="atLeast"/>
        <w:ind w:left="48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FD1AC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每门课程选课采用先到先得的方式。</w:t>
      </w:r>
    </w:p>
    <w:p w:rsidR="00FD1AC0" w:rsidRPr="00FD1AC0" w:rsidRDefault="00FD1AC0" w:rsidP="00FD1AC0">
      <w:pPr>
        <w:widowControl/>
        <w:spacing w:before="100" w:beforeAutospacing="1" w:after="210" w:line="435" w:lineRule="atLeast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FD1AC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（三）选课方式和时间：</w:t>
      </w:r>
    </w:p>
    <w:p w:rsidR="00FD1AC0" w:rsidRPr="00FD1AC0" w:rsidRDefault="00FD1AC0" w:rsidP="00FD1AC0">
      <w:pPr>
        <w:widowControl/>
        <w:spacing w:before="100" w:beforeAutospacing="1" w:after="210" w:line="435" w:lineRule="atLeast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FD1AC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登录到南昌航空大学教务管理系统（http://jwc-publish.jwc.nchu.edu.cn/jsxsd/），在“类型”选择“学生”身份登陆，初始密码是“Nchu”+学生身份证后六位，登陆后点击主页“选课中心”选课下的</w:t>
      </w:r>
      <w:r w:rsidRPr="00FD1AC0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 </w:t>
      </w:r>
      <w:r w:rsidRPr="00FD1AC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“通识教育选修课”选课。</w:t>
      </w:r>
    </w:p>
    <w:p w:rsidR="00FD1AC0" w:rsidRPr="00FD1AC0" w:rsidRDefault="00FD1AC0" w:rsidP="00FD1AC0">
      <w:pPr>
        <w:widowControl/>
        <w:spacing w:before="100" w:beforeAutospacing="1" w:after="210" w:line="435" w:lineRule="atLeast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FD1AC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 xml:space="preserve">　  选课时间：</w:t>
      </w:r>
      <w:r w:rsidR="000911CF">
        <w:rPr>
          <w:rFonts w:ascii="微软雅黑" w:eastAsia="微软雅黑" w:hAnsi="微软雅黑" w:cs="宋体" w:hint="eastAsia"/>
          <w:color w:val="FF0000"/>
          <w:kern w:val="0"/>
          <w:sz w:val="24"/>
          <w:szCs w:val="24"/>
        </w:rPr>
        <w:t>9月29</w:t>
      </w:r>
      <w:r w:rsidR="000911CF" w:rsidRPr="000700DD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日中午</w:t>
      </w:r>
      <w:r w:rsidR="000911CF" w:rsidRPr="000700DD">
        <w:rPr>
          <w:rFonts w:ascii="微软雅黑" w:eastAsia="微软雅黑" w:hAnsi="微软雅黑" w:cs="宋体" w:hint="eastAsia"/>
          <w:color w:val="FF0000"/>
          <w:kern w:val="0"/>
          <w:sz w:val="24"/>
          <w:szCs w:val="24"/>
        </w:rPr>
        <w:t>12</w:t>
      </w:r>
      <w:r w:rsidR="000911CF" w:rsidRPr="000700DD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点━━</w:t>
      </w:r>
      <w:r w:rsidR="000911CF">
        <w:rPr>
          <w:rFonts w:ascii="微软雅黑" w:eastAsia="微软雅黑" w:hAnsi="微软雅黑" w:cs="宋体" w:hint="eastAsia"/>
          <w:color w:val="FF0000"/>
          <w:kern w:val="0"/>
          <w:sz w:val="24"/>
          <w:szCs w:val="24"/>
        </w:rPr>
        <w:t>10月11</w:t>
      </w:r>
      <w:r w:rsidR="000911CF" w:rsidRPr="000700DD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日晚上</w:t>
      </w:r>
      <w:r w:rsidR="000911CF" w:rsidRPr="000700DD">
        <w:rPr>
          <w:rFonts w:ascii="微软雅黑" w:eastAsia="微软雅黑" w:hAnsi="微软雅黑" w:cs="宋体" w:hint="eastAsia"/>
          <w:color w:val="FF0000"/>
          <w:kern w:val="0"/>
          <w:sz w:val="24"/>
          <w:szCs w:val="24"/>
        </w:rPr>
        <w:t>12</w:t>
      </w:r>
      <w:r w:rsidR="000911CF" w:rsidRPr="000700DD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点</w:t>
      </w:r>
      <w:r w:rsidRPr="00FD1AC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，具体时间见《</w:t>
      </w:r>
      <w:r w:rsidR="000911C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2020-2021</w:t>
      </w:r>
      <w:r w:rsidRPr="00FD1AC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学年第</w:t>
      </w:r>
      <w:r w:rsidR="000911C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一</w:t>
      </w:r>
      <w:r w:rsidRPr="00FD1AC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学期通识教育选修课选课通知》。</w:t>
      </w:r>
    </w:p>
    <w:p w:rsidR="00FD1AC0" w:rsidRPr="00FD1AC0" w:rsidRDefault="00FD1AC0" w:rsidP="00FD1AC0">
      <w:pPr>
        <w:widowControl/>
        <w:spacing w:before="100" w:beforeAutospacing="1" w:after="210" w:line="435" w:lineRule="atLeast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FD1AC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二．学习方式</w:t>
      </w:r>
    </w:p>
    <w:p w:rsidR="00FD1AC0" w:rsidRPr="00FD1AC0" w:rsidRDefault="00FD1AC0" w:rsidP="00FD1AC0">
      <w:pPr>
        <w:widowControl/>
        <w:spacing w:before="100" w:beforeAutospacing="1" w:after="210" w:line="435" w:lineRule="atLeast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FD1AC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（一）“智慧树”课程学习、考试时间：</w:t>
      </w:r>
    </w:p>
    <w:p w:rsidR="00FD1AC0" w:rsidRPr="00FD1AC0" w:rsidRDefault="00FD1AC0" w:rsidP="00FD1AC0">
      <w:pPr>
        <w:widowControl/>
        <w:spacing w:before="100" w:beforeAutospacing="1" w:after="210" w:line="435" w:lineRule="atLeast"/>
        <w:ind w:firstLine="45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FD1AC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采用网上自主学习方式，不统一安排具体学习地点和学习时间，学生须在规定的开放时间段内自行安排完成课程学习，开放时间为</w:t>
      </w:r>
      <w:r w:rsidR="000911CF">
        <w:rPr>
          <w:rFonts w:ascii="微软雅黑" w:eastAsia="微软雅黑" w:hAnsi="微软雅黑" w:cs="宋体" w:hint="eastAsia"/>
          <w:color w:val="FF0000"/>
          <w:kern w:val="0"/>
          <w:sz w:val="24"/>
          <w:szCs w:val="24"/>
        </w:rPr>
        <w:t>10月19</w:t>
      </w:r>
      <w:r w:rsidR="000911CF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日━━</w:t>
      </w:r>
      <w:r w:rsidR="000911CF">
        <w:rPr>
          <w:rFonts w:ascii="微软雅黑" w:eastAsia="微软雅黑" w:hAnsi="微软雅黑" w:cs="宋体" w:hint="eastAsia"/>
          <w:color w:val="FF0000"/>
          <w:kern w:val="0"/>
          <w:sz w:val="24"/>
          <w:szCs w:val="24"/>
        </w:rPr>
        <w:t>11月29</w:t>
      </w:r>
      <w:r w:rsidR="000911CF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日</w:t>
      </w:r>
      <w:r w:rsidRPr="00FD1AC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。考试时间为</w:t>
      </w:r>
      <w:r w:rsidR="000911CF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2020年11月30日至12月6日</w:t>
      </w:r>
      <w:r w:rsidRPr="00FD1AC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。 </w:t>
      </w:r>
    </w:p>
    <w:p w:rsidR="00FD1AC0" w:rsidRPr="00FD1AC0" w:rsidRDefault="00FD1AC0" w:rsidP="00FD1AC0">
      <w:pPr>
        <w:widowControl/>
        <w:spacing w:before="100" w:beforeAutospacing="1" w:after="210" w:line="435" w:lineRule="atLeast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FD1AC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（二）学习过程：</w:t>
      </w:r>
    </w:p>
    <w:p w:rsidR="00FD1AC0" w:rsidRPr="00FD1AC0" w:rsidRDefault="00FD1AC0" w:rsidP="00FD1AC0">
      <w:pPr>
        <w:widowControl/>
        <w:spacing w:before="100" w:beforeAutospacing="1" w:after="210" w:line="435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FD1AC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已选定课程的学生在</w:t>
      </w:r>
      <w:r w:rsidR="007C3264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10</w:t>
      </w:r>
      <w:r w:rsidRPr="00FD1AC0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月</w:t>
      </w:r>
      <w:r w:rsidR="007C3264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19</w:t>
      </w:r>
      <w:r w:rsidRPr="00FD1AC0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日开放</w:t>
      </w:r>
      <w:r w:rsidRPr="00FD1AC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后登陆“智慧树”网站，根据“智慧树”学习手册完成注册登录。（网址</w:t>
      </w:r>
      <w:r w:rsidRPr="00FD1AC0">
        <w:rPr>
          <w:rFonts w:ascii="宋体" w:eastAsia="宋体" w:hAnsi="宋体" w:cs="宋体" w:hint="eastAsia"/>
          <w:color w:val="333333"/>
          <w:kern w:val="0"/>
          <w:szCs w:val="21"/>
        </w:rPr>
        <w:t>http://www.zhihuishu.com</w:t>
      </w:r>
      <w:r w:rsidRPr="00FD1AC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）学生根据学校选定的学分课程清单，以“学分学习”模式加入课程（学生需严格按我校选课系统选定课程进行学习）。进入学分学习之后，建议你每天访问“智慧树”，及时了解所选课程的动态，积极参与学习，自主安排在线课程的学习。在线课程学习一般包括课程视频观看、在线测验、学习论坛等环节。</w:t>
      </w:r>
    </w:p>
    <w:p w:rsidR="00FD1AC0" w:rsidRPr="00FD1AC0" w:rsidRDefault="00FD1AC0" w:rsidP="00FD1AC0">
      <w:pPr>
        <w:widowControl/>
        <w:spacing w:before="100" w:beforeAutospacing="1" w:after="210" w:line="480" w:lineRule="auto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FD1AC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   登陆流程：</w:t>
      </w:r>
    </w:p>
    <w:p w:rsidR="00FD1AC0" w:rsidRPr="00FD1AC0" w:rsidRDefault="00FD1AC0" w:rsidP="00FD1AC0">
      <w:pPr>
        <w:widowControl/>
        <w:spacing w:before="100" w:beforeAutospacing="1" w:after="210" w:line="435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FD1AC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 1.新用户注册，进入智慧树网： http:/www.zhihuishu.com, 填写手机号码、设置密码、验证后完成注册</w:t>
      </w:r>
      <w:r w:rsidRPr="00FD1AC0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（PS：已有账号请直接登录确认课程，直接开始学习）</w:t>
      </w:r>
    </w:p>
    <w:p w:rsidR="00FD1AC0" w:rsidRPr="00FD1AC0" w:rsidRDefault="00FD1AC0" w:rsidP="00FD1AC0">
      <w:pPr>
        <w:widowControl/>
        <w:spacing w:before="100" w:beforeAutospacing="1" w:after="210" w:line="435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FD1AC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 2.完成认证填写学校信息和身份信息。</w:t>
      </w:r>
    </w:p>
    <w:p w:rsidR="00FD1AC0" w:rsidRPr="00FD1AC0" w:rsidRDefault="00FD1AC0" w:rsidP="00FD1AC0">
      <w:pPr>
        <w:widowControl/>
        <w:spacing w:before="100" w:beforeAutospacing="1" w:after="210" w:line="435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FD1AC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 3.确认课程后开始学习。</w:t>
      </w:r>
    </w:p>
    <w:p w:rsidR="00FD1AC0" w:rsidRPr="00FD1AC0" w:rsidRDefault="00FD1AC0" w:rsidP="00FD1AC0">
      <w:pPr>
        <w:widowControl/>
        <w:spacing w:before="100" w:beforeAutospacing="1" w:after="210" w:line="435" w:lineRule="atLeast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FD1AC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三．课程考核和成绩管理</w:t>
      </w:r>
    </w:p>
    <w:p w:rsidR="00FD1AC0" w:rsidRPr="00FD1AC0" w:rsidRDefault="00FD1AC0" w:rsidP="00FD1AC0">
      <w:pPr>
        <w:widowControl/>
        <w:spacing w:before="100" w:beforeAutospacing="1" w:after="210" w:line="435" w:lineRule="atLeast"/>
        <w:ind w:firstLine="57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FD1AC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顺利完成该课程在线学习的所有环节，总成绩合格，学校会给予相关课程的学分。对于非选定课程，我校不认定课程学分。</w:t>
      </w:r>
    </w:p>
    <w:p w:rsidR="00FD1AC0" w:rsidRPr="00FD1AC0" w:rsidRDefault="00FD1AC0" w:rsidP="00FD1AC0">
      <w:pPr>
        <w:widowControl/>
        <w:spacing w:before="100" w:beforeAutospacing="1" w:after="210" w:line="435" w:lineRule="atLeast"/>
        <w:ind w:firstLine="57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FD1AC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> </w:t>
      </w:r>
    </w:p>
    <w:p w:rsidR="00FD1AC0" w:rsidRPr="00FD1AC0" w:rsidRDefault="00FD1AC0" w:rsidP="00FD1AC0">
      <w:pPr>
        <w:widowControl/>
        <w:spacing w:before="100" w:beforeAutospacing="1" w:after="210" w:line="435" w:lineRule="atLeast"/>
        <w:ind w:firstLine="57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FD1AC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</w:t>
      </w:r>
    </w:p>
    <w:p w:rsidR="00FD1AC0" w:rsidRPr="00FD1AC0" w:rsidRDefault="00FD1AC0" w:rsidP="00FD1AC0">
      <w:pPr>
        <w:widowControl/>
        <w:spacing w:before="100" w:beforeAutospacing="1" w:after="210" w:line="435" w:lineRule="atLeast"/>
        <w:ind w:firstLine="450"/>
        <w:jc w:val="center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FD1AC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                                  教务处</w:t>
      </w:r>
    </w:p>
    <w:p w:rsidR="00FD1AC0" w:rsidRPr="00FD1AC0" w:rsidRDefault="00FD1AC0" w:rsidP="00FD1AC0">
      <w:pPr>
        <w:widowControl/>
        <w:spacing w:before="100" w:beforeAutospacing="1" w:after="210" w:line="435" w:lineRule="atLeast"/>
        <w:ind w:firstLine="450"/>
        <w:jc w:val="center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FD1AC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     </w:t>
      </w:r>
      <w:r w:rsidR="00F82805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                           </w:t>
      </w:r>
      <w:r w:rsidRPr="00FD1AC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 </w:t>
      </w:r>
      <w:r w:rsidR="0053032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</w:t>
      </w:r>
      <w:r w:rsidRPr="00FD1AC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0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20</w:t>
      </w:r>
      <w:r w:rsidRPr="00FD1AC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年</w:t>
      </w:r>
      <w:r w:rsidR="00F82805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9月27</w:t>
      </w:r>
      <w:r w:rsidRPr="00FD1AC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日</w:t>
      </w:r>
    </w:p>
    <w:p w:rsidR="00FD1AC0" w:rsidRPr="00FD1AC0" w:rsidRDefault="00FD1AC0">
      <w:pPr>
        <w:rPr>
          <w:sz w:val="15"/>
        </w:rPr>
      </w:pPr>
    </w:p>
    <w:sectPr w:rsidR="00FD1AC0" w:rsidRPr="00FD1AC0" w:rsidSect="002329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7780" w:rsidRDefault="004E7780" w:rsidP="000911CF">
      <w:r>
        <w:separator/>
      </w:r>
    </w:p>
  </w:endnote>
  <w:endnote w:type="continuationSeparator" w:id="1">
    <w:p w:rsidR="004E7780" w:rsidRDefault="004E7780" w:rsidP="000911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7780" w:rsidRDefault="004E7780" w:rsidP="000911CF">
      <w:r>
        <w:separator/>
      </w:r>
    </w:p>
  </w:footnote>
  <w:footnote w:type="continuationSeparator" w:id="1">
    <w:p w:rsidR="004E7780" w:rsidRDefault="004E7780" w:rsidP="000911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1AC0"/>
    <w:rsid w:val="00007B9E"/>
    <w:rsid w:val="000911CF"/>
    <w:rsid w:val="0023294C"/>
    <w:rsid w:val="004245E9"/>
    <w:rsid w:val="004E7780"/>
    <w:rsid w:val="0053032A"/>
    <w:rsid w:val="007C3264"/>
    <w:rsid w:val="00871748"/>
    <w:rsid w:val="00944D80"/>
    <w:rsid w:val="00961D6C"/>
    <w:rsid w:val="00A8217D"/>
    <w:rsid w:val="00B96948"/>
    <w:rsid w:val="00F82805"/>
    <w:rsid w:val="00FD1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9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911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911C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911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911C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76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12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08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85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0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53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67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08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561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880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187</Words>
  <Characters>1068</Characters>
  <Application>Microsoft Office Word</Application>
  <DocSecurity>0</DocSecurity>
  <Lines>8</Lines>
  <Paragraphs>2</Paragraphs>
  <ScaleCrop>false</ScaleCrop>
  <Company> </Company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xw</dc:creator>
  <cp:lastModifiedBy>微软中国</cp:lastModifiedBy>
  <cp:revision>7</cp:revision>
  <dcterms:created xsi:type="dcterms:W3CDTF">2020-02-12T08:52:00Z</dcterms:created>
  <dcterms:modified xsi:type="dcterms:W3CDTF">2020-09-28T08:53:00Z</dcterms:modified>
</cp:coreProperties>
</file>